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06C28" w14:textId="77777777" w:rsidR="00F34A02" w:rsidRPr="00F34A02" w:rsidRDefault="00F34A02" w:rsidP="00F34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внеурочной деятельности</w:t>
      </w:r>
    </w:p>
    <w:p w14:paraId="6D622753" w14:textId="77777777" w:rsidR="00F34A02" w:rsidRDefault="00F34A02" w:rsidP="00F34A02">
      <w:pPr>
        <w:spacing w:after="0" w:line="240" w:lineRule="auto"/>
        <w:ind w:left="10" w:right="685" w:hanging="1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F34A0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«Функциональная  грамотность: учимся для жизни».</w:t>
      </w:r>
    </w:p>
    <w:p w14:paraId="698B9176" w14:textId="77777777" w:rsidR="00F34A02" w:rsidRPr="00F34A02" w:rsidRDefault="00F34A02" w:rsidP="00F34A02">
      <w:pPr>
        <w:spacing w:after="0" w:line="240" w:lineRule="auto"/>
        <w:ind w:left="10" w:right="6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854E1" w14:textId="77777777" w:rsidR="00F34A02" w:rsidRPr="00F34A02" w:rsidRDefault="00F34A02" w:rsidP="00F34A02">
      <w:pPr>
        <w:spacing w:after="0" w:line="240" w:lineRule="auto"/>
        <w:ind w:left="10" w:right="68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Полное название программы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рабочая программа внеурочной деятельности </w:t>
      </w:r>
      <w:r w:rsidRPr="00F34A02">
        <w:rPr>
          <w:rFonts w:ascii="Times New Roman" w:eastAsia="Calibri" w:hAnsi="Times New Roman" w:cs="Times New Roman"/>
          <w:sz w:val="24"/>
          <w:szCs w:val="24"/>
        </w:rPr>
        <w:t>«Функциональная  грамотность: учимся для жизни»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BCFCA1" w14:textId="77777777" w:rsidR="00F34A02" w:rsidRPr="00F34A02" w:rsidRDefault="00F34A02" w:rsidP="00F34A02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2346B82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Рабочая программа разработана</w:t>
      </w:r>
      <w:r w:rsidRPr="00F34A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643D9D" w:rsidRPr="00643D9D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авторско</w:t>
      </w:r>
      <w:r w:rsidR="00572E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</w:t>
      </w:r>
      <w:r w:rsidR="00643D9D" w:rsidRPr="00643D9D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«Функциональная грамотность» для 1-4 классов (авторы-составители М.В. Буряк, С.А. Шейкина)</w:t>
      </w:r>
      <w:r w:rsidR="00643D9D" w:rsidRPr="00643D9D">
        <w:t xml:space="preserve"> </w:t>
      </w:r>
      <w:r w:rsidR="00643D9D" w:rsidRPr="00643D9D">
        <w:rPr>
          <w:rFonts w:ascii="Times New Roman" w:eastAsia="Calibri" w:hAnsi="Times New Roman" w:cs="Times New Roman"/>
          <w:sz w:val="24"/>
          <w:szCs w:val="24"/>
          <w:lang w:eastAsia="ru-RU"/>
        </w:rPr>
        <w:t>– М.: Планета, 2022.</w:t>
      </w:r>
      <w:r w:rsidR="00643D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34A0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 в </w:t>
      </w:r>
      <w:r w:rsidRPr="00F34A0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требованиями Федерального государственного образовательного стандарта начального общего образования, с учётом рабочей программы воспитания.</w:t>
      </w:r>
    </w:p>
    <w:p w14:paraId="300D047D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1F3F8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969A7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курса: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A02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функциональной грамотности.</w:t>
      </w:r>
    </w:p>
    <w:p w14:paraId="22470F8D" w14:textId="77777777" w:rsidR="00F34A02" w:rsidRPr="00F34A02" w:rsidRDefault="00F34A02" w:rsidP="00F34A0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C4CA5" w14:textId="77777777" w:rsidR="00F34A02" w:rsidRPr="00F34A02" w:rsidRDefault="00F34A02" w:rsidP="00F34A0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5272B" w14:textId="77777777" w:rsidR="00F34A02" w:rsidRPr="00F34A02" w:rsidRDefault="00F34A02" w:rsidP="00F34A0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C4C33" w14:textId="77777777" w:rsidR="00F34A02" w:rsidRPr="00F34A02" w:rsidRDefault="00F34A02" w:rsidP="00F34A02">
      <w:pPr>
        <w:keepNext/>
        <w:keepLines/>
        <w:spacing w:after="0" w:line="240" w:lineRule="auto"/>
        <w:ind w:firstLine="11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реализации: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года. </w:t>
      </w:r>
    </w:p>
    <w:p w14:paraId="4C44277A" w14:textId="77777777" w:rsidR="006C1815" w:rsidRDefault="00F34A02" w:rsidP="006C1815">
      <w:pPr>
        <w:keepNext/>
        <w:keepLines/>
        <w:spacing w:after="0" w:line="240" w:lineRule="auto"/>
        <w:ind w:firstLine="1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 «Функциональная  грамотность: учимся для жизни»</w:t>
      </w:r>
      <w:r w:rsidR="00643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учащихся 1-4 классов и рассчитана в 1 классе-33 часа (1 час в неделю), во 2-4 классах по 34 часа (1 час в неделю). Общее количество часов-135 ч.</w:t>
      </w:r>
      <w:r w:rsidRPr="00F3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AB6330" w14:textId="77777777" w:rsidR="006C1815" w:rsidRDefault="006C1815" w:rsidP="006C1815">
      <w:pPr>
        <w:keepNext/>
        <w:keepLines/>
        <w:spacing w:after="0" w:line="240" w:lineRule="auto"/>
        <w:ind w:firstLine="1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9098B" w14:textId="77777777" w:rsidR="00F34A02" w:rsidRPr="00F34A02" w:rsidRDefault="00F34A02" w:rsidP="006C1815">
      <w:pPr>
        <w:keepNext/>
        <w:keepLines/>
        <w:spacing w:after="0" w:line="240" w:lineRule="auto"/>
        <w:ind w:firstLine="1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обучающихся: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6-10 лет.</w:t>
      </w:r>
    </w:p>
    <w:p w14:paraId="6CC002EB" w14:textId="77777777" w:rsidR="006C1815" w:rsidRDefault="006C1815" w:rsidP="00F34A02">
      <w:pPr>
        <w:keepNext/>
        <w:keepLines/>
        <w:spacing w:after="322" w:line="304" w:lineRule="auto"/>
        <w:ind w:left="-5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3CE104" w14:textId="77777777" w:rsidR="00F34A02" w:rsidRPr="00F34A02" w:rsidRDefault="00F34A02" w:rsidP="00F34A02">
      <w:pPr>
        <w:keepNext/>
        <w:keepLines/>
        <w:spacing w:after="322" w:line="304" w:lineRule="auto"/>
        <w:ind w:left="-5" w:right="-15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организации: 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кружок. </w:t>
      </w:r>
    </w:p>
    <w:p w14:paraId="439122CE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рабочей программе отражены:</w:t>
      </w:r>
      <w:r w:rsidRPr="00F3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курса внеурочной деятельности,</w:t>
      </w:r>
      <w:r w:rsidRPr="00F34A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F34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планируемые результаты освоения курса; тематическое планирование с указанием количества академических часов, отводимых на освоение каждой темы курса, </w:t>
      </w:r>
      <w:r w:rsidRPr="00F3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 организации  и возможность использования по  этой теме электронных (цифровых) образовательных ресурсов,   с учётом рабочей программы воспитания. </w:t>
      </w:r>
    </w:p>
    <w:p w14:paraId="31F11633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ED6272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66092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137A82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 И. О. автора-составителя: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Веревкина Людмила Вениаминовна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начальных классов высшей квалификационной категории;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Ирина Александровна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Скворцова Марина Юрьевна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</w:t>
      </w:r>
      <w:r w:rsidRPr="00F34A02">
        <w:t xml:space="preserve"> 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4FB348" w14:textId="77777777" w:rsidR="00F34A02" w:rsidRPr="00F34A02" w:rsidRDefault="00F34A02" w:rsidP="00F34A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9D93C5" w14:textId="77777777" w:rsidR="00F34A02" w:rsidRPr="00F34A02" w:rsidRDefault="00F34A02" w:rsidP="00F34A02">
      <w:pPr>
        <w:spacing w:after="0" w:line="240" w:lineRule="auto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F34A02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</w:p>
    <w:p w14:paraId="143AB267" w14:textId="77777777" w:rsidR="00F34A02" w:rsidRPr="00F34A02" w:rsidRDefault="00F34A02" w:rsidP="00F34A02">
      <w:pPr>
        <w:keepNext/>
        <w:keepLines/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</w:p>
    <w:p w14:paraId="2ADAE65D" w14:textId="77777777" w:rsidR="001637A0" w:rsidRDefault="001637A0"/>
    <w:sectPr w:rsidR="0016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02"/>
    <w:rsid w:val="001637A0"/>
    <w:rsid w:val="00572E0D"/>
    <w:rsid w:val="00643D9D"/>
    <w:rsid w:val="006C1815"/>
    <w:rsid w:val="009C4E6E"/>
    <w:rsid w:val="00F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AF3F"/>
  <w15:docId w15:val="{3254DBBD-EC64-41C9-B5FC-C0DA1B0F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2023-11-07T13:47:00Z</dcterms:created>
  <dcterms:modified xsi:type="dcterms:W3CDTF">2023-11-07T13:47:00Z</dcterms:modified>
</cp:coreProperties>
</file>