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C7D33" w14:textId="77777777" w:rsidR="00676B4E" w:rsidRDefault="00676B4E" w:rsidP="00676B4E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t>Правила пользования информационными системами и информационно-телекоммуникационными сетями.</w:t>
      </w:r>
    </w:p>
    <w:p w14:paraId="765BF42D" w14:textId="77777777" w:rsidR="00676B4E" w:rsidRPr="00676B4E" w:rsidRDefault="00676B4E" w:rsidP="00676B4E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i/>
          <w:color w:val="FF0000"/>
          <w:sz w:val="24"/>
          <w:szCs w:val="24"/>
        </w:rPr>
      </w:pPr>
      <w:r w:rsidRPr="00676B4E">
        <w:rPr>
          <w:rFonts w:eastAsia="Times New Roman" w:cs="Times New Roman"/>
          <w:b/>
          <w:bCs/>
          <w:i/>
          <w:color w:val="FF0000"/>
          <w:sz w:val="24"/>
          <w:szCs w:val="24"/>
        </w:rPr>
        <w:t>Использование Интернета является безопасным, если выполняются три основных правила:</w:t>
      </w:r>
    </w:p>
    <w:p w14:paraId="40B35CB5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b/>
          <w:bCs/>
          <w:i/>
          <w:iCs/>
          <w:color w:val="000080"/>
          <w:sz w:val="24"/>
          <w:szCs w:val="24"/>
        </w:rPr>
        <w:t>1. Защитите свой компьютер</w:t>
      </w:r>
    </w:p>
    <w:p w14:paraId="3BF8570F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· Регулярно обновляйте операционную систему.</w:t>
      </w:r>
    </w:p>
    <w:p w14:paraId="4130A2FB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· Используйте антивирусную программу.</w:t>
      </w:r>
    </w:p>
    <w:p w14:paraId="01E94A6F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· Применяйте брандмауэр.</w:t>
      </w:r>
    </w:p>
    <w:p w14:paraId="6DD9303B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· Создавайте резервные копии важных файлов.</w:t>
      </w:r>
    </w:p>
    <w:p w14:paraId="401C3236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· Будьте осторожны при загрузке новых файлов.</w:t>
      </w:r>
    </w:p>
    <w:p w14:paraId="14BF05E1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b/>
          <w:bCs/>
          <w:i/>
          <w:iCs/>
          <w:color w:val="000080"/>
          <w:sz w:val="24"/>
          <w:szCs w:val="24"/>
        </w:rPr>
        <w:t>2. Защитите себя в Интернете</w:t>
      </w:r>
    </w:p>
    <w:p w14:paraId="7F514E6B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· С осторожностью разглашайте личную информацию.</w:t>
      </w:r>
    </w:p>
    <w:p w14:paraId="6D3A5C39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· Помните, что в Интернете не вся информация надежна и не все пользователи откровенны.</w:t>
      </w:r>
    </w:p>
    <w:p w14:paraId="72F0F290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b/>
          <w:bCs/>
          <w:i/>
          <w:iCs/>
          <w:color w:val="000080"/>
          <w:sz w:val="24"/>
          <w:szCs w:val="24"/>
        </w:rPr>
        <w:t>3. Соблюдайте правила</w:t>
      </w:r>
    </w:p>
    <w:p w14:paraId="209661E5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· Закону необходимо подчиняться даже в Интернете.</w:t>
      </w:r>
    </w:p>
    <w:p w14:paraId="4436511A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· При работе в Интернете не забывайте заботиться об остальных так же, как о себе.</w:t>
      </w:r>
    </w:p>
    <w:p w14:paraId="72D23426" w14:textId="77777777" w:rsidR="00676B4E" w:rsidRPr="00676B4E" w:rsidRDefault="00676B4E" w:rsidP="00676B4E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FF0000"/>
          <w:sz w:val="24"/>
          <w:szCs w:val="24"/>
        </w:rPr>
      </w:pPr>
      <w:r w:rsidRPr="00676B4E">
        <w:rPr>
          <w:rFonts w:eastAsia="Times New Roman" w:cs="Times New Roman"/>
          <w:b/>
          <w:bCs/>
          <w:i/>
          <w:iCs/>
          <w:color w:val="FF0000"/>
          <w:sz w:val="24"/>
          <w:szCs w:val="24"/>
        </w:rPr>
        <w:t>Классификатор информации, доступ к которой учащимся запрещен</w:t>
      </w:r>
    </w:p>
    <w:p w14:paraId="0527909E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  <w:u w:val="single"/>
        </w:rPr>
      </w:pPr>
      <w:r w:rsidRPr="00676B4E">
        <w:rPr>
          <w:rFonts w:eastAsia="Times New Roman" w:cs="Times New Roman"/>
          <w:sz w:val="24"/>
          <w:szCs w:val="24"/>
          <w:u w:val="single"/>
        </w:rPr>
        <w:t>1. Пропаганда войны, разжигание ненависти и вражды, пропаганда порнографии и антиобщественного поведения:</w:t>
      </w:r>
    </w:p>
    <w:p w14:paraId="59E3A5C9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- информация, направленная на пропаганду войны, разжигание национальной, расовой или религиозной ненависти и вражды;</w:t>
      </w:r>
    </w:p>
    <w:p w14:paraId="0D5BE631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- информация, пропагандирующая порнографию, культ насилия и жестокости, наркоманию, токсикоманию, антиобщественное поведение.</w:t>
      </w:r>
    </w:p>
    <w:p w14:paraId="199A94EF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  <w:u w:val="single"/>
        </w:rPr>
      </w:pPr>
      <w:r w:rsidRPr="00676B4E">
        <w:rPr>
          <w:rFonts w:eastAsia="Times New Roman" w:cs="Times New Roman"/>
          <w:sz w:val="24"/>
          <w:szCs w:val="24"/>
          <w:u w:val="single"/>
        </w:rPr>
        <w:t>2. Злоупотребление свободой СМИ /экстремизм:</w:t>
      </w:r>
    </w:p>
    <w:p w14:paraId="5A5051F7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</w:p>
    <w:p w14:paraId="566552F6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  <w:u w:val="single"/>
        </w:rPr>
        <w:t>3. Злоупотребление свободой СМИ / наркотические средства</w:t>
      </w:r>
      <w:r w:rsidRPr="00676B4E">
        <w:rPr>
          <w:rFonts w:eastAsia="Times New Roman" w:cs="Times New Roman"/>
          <w:sz w:val="24"/>
          <w:szCs w:val="24"/>
        </w:rPr>
        <w:t>:</w:t>
      </w:r>
    </w:p>
    <w:p w14:paraId="082C863B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сведения о способах, методах разработки, изготовления и использования, местах приобретения наркотических средств, психотропных веществ и их прекурсоров, пропаганду каких-либо преимуществ использования отдельных наркотических средств, психотропных веществ, их аналогов и прекурсоров.</w:t>
      </w:r>
    </w:p>
    <w:p w14:paraId="2F263743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  <w:u w:val="single"/>
        </w:rPr>
      </w:pPr>
      <w:r w:rsidRPr="00676B4E">
        <w:rPr>
          <w:rFonts w:eastAsia="Times New Roman" w:cs="Times New Roman"/>
          <w:sz w:val="24"/>
          <w:szCs w:val="24"/>
          <w:u w:val="single"/>
        </w:rPr>
        <w:t>4. Злоупотребление свободой СМИ / информация с огра</w:t>
      </w:r>
      <w:r w:rsidRPr="00676B4E">
        <w:rPr>
          <w:rFonts w:eastAsia="Times New Roman" w:cs="Times New Roman"/>
          <w:sz w:val="24"/>
          <w:szCs w:val="24"/>
          <w:u w:val="single"/>
        </w:rPr>
        <w:softHyphen/>
        <w:t>ниченным доступом:</w:t>
      </w:r>
    </w:p>
    <w:p w14:paraId="6822D729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сведения о специальных средствах, технических приемах и тактике проведения контртеррористической операции.</w:t>
      </w:r>
    </w:p>
    <w:p w14:paraId="1BA52739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  <w:u w:val="single"/>
        </w:rPr>
      </w:pPr>
      <w:r w:rsidRPr="00676B4E">
        <w:rPr>
          <w:rFonts w:eastAsia="Times New Roman" w:cs="Times New Roman"/>
          <w:sz w:val="24"/>
          <w:szCs w:val="24"/>
          <w:u w:val="single"/>
        </w:rPr>
        <w:t>5. Злоупотребление свободой СМИ / скрытое воздействие:</w:t>
      </w:r>
    </w:p>
    <w:p w14:paraId="29DE7BB1" w14:textId="77777777" w:rsid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</w:p>
    <w:p w14:paraId="573C01CD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  <w:u w:val="single"/>
        </w:rPr>
        <w:t>6. Экстремистские материалы или экстремистская деятельность (экстремизм):</w:t>
      </w:r>
      <w:r>
        <w:rPr>
          <w:rFonts w:eastAsia="Times New Roman" w:cs="Times New Roman"/>
          <w:sz w:val="24"/>
          <w:szCs w:val="24"/>
        </w:rPr>
        <w:br/>
        <w:t xml:space="preserve">       а</w:t>
      </w:r>
      <w:r w:rsidRPr="00676B4E">
        <w:rPr>
          <w:rFonts w:eastAsia="Times New Roman" w:cs="Times New Roman"/>
          <w:sz w:val="24"/>
          <w:szCs w:val="24"/>
        </w:rPr>
        <w:t>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</w:r>
      <w:r w:rsidRPr="00676B4E">
        <w:rPr>
          <w:rFonts w:eastAsia="Times New Roman" w:cs="Times New Roman"/>
          <w:sz w:val="24"/>
          <w:szCs w:val="24"/>
        </w:rPr>
        <w:br/>
      </w:r>
      <w:r w:rsidRPr="00676B4E">
        <w:rPr>
          <w:rFonts w:eastAsia="Times New Roman" w:cs="Times New Roman"/>
          <w:sz w:val="24"/>
          <w:szCs w:val="24"/>
        </w:rPr>
        <w:lastRenderedPageBreak/>
        <w:br/>
      </w:r>
    </w:p>
    <w:p w14:paraId="341E00C5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б</w:t>
      </w:r>
      <w:r w:rsidRPr="00676B4E">
        <w:rPr>
          <w:rFonts w:eastAsia="Times New Roman" w:cs="Times New Roman"/>
          <w:sz w:val="24"/>
          <w:szCs w:val="24"/>
        </w:rPr>
        <w:t>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</w:p>
    <w:p w14:paraId="7E106399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- насильственное изменение основ конституционного строя и нарушение целостности Российской Федерации;</w:t>
      </w:r>
    </w:p>
    <w:p w14:paraId="55C9E336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- подрыв безопасности Российской Федерации;</w:t>
      </w:r>
    </w:p>
    <w:p w14:paraId="3D1E678F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- захват или присвоение властных полномочий;</w:t>
      </w:r>
    </w:p>
    <w:p w14:paraId="5277A3BA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- создание незаконных вооруженных формирований;</w:t>
      </w:r>
    </w:p>
    <w:p w14:paraId="52D0FB0C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- осуществление террористической деятельности либо публичное оправдание терроризма;</w:t>
      </w:r>
    </w:p>
    <w:p w14:paraId="363BEB74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- возбуждение расовой, национальной или религиозной розни, а также социальной розни, связанной с насилием или призывами к насилию;</w:t>
      </w:r>
    </w:p>
    <w:p w14:paraId="33C490CA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- унижение национального достоинства;</w:t>
      </w:r>
    </w:p>
    <w:p w14:paraId="16F37272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</w:p>
    <w:p w14:paraId="147A49D2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 w14:paraId="326EBEED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</w:p>
    <w:p w14:paraId="5D9F686E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</w:t>
      </w:r>
      <w:r w:rsidRPr="00676B4E">
        <w:rPr>
          <w:rFonts w:eastAsia="Times New Roman" w:cs="Times New Roman"/>
          <w:sz w:val="24"/>
          <w:szCs w:val="24"/>
        </w:rPr>
        <w:softHyphen/>
        <w:t>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</w:p>
    <w:p w14:paraId="4776381A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- 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</w:p>
    <w:p w14:paraId="1D5305C1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</w:p>
    <w:p w14:paraId="15107B75" w14:textId="77777777" w:rsid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</w:p>
    <w:p w14:paraId="345CEFC7" w14:textId="77777777" w:rsid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  <w:u w:val="single"/>
        </w:rPr>
        <w:t>7. Вредоносные программы:</w:t>
      </w:r>
      <w:r>
        <w:rPr>
          <w:rFonts w:eastAsia="Times New Roman" w:cs="Times New Roman"/>
          <w:sz w:val="24"/>
          <w:szCs w:val="24"/>
        </w:rPr>
        <w:t xml:space="preserve"> </w:t>
      </w:r>
      <w:r w:rsidRPr="00676B4E">
        <w:rPr>
          <w:rFonts w:eastAsia="Times New Roman" w:cs="Times New Roman"/>
          <w:sz w:val="24"/>
          <w:szCs w:val="24"/>
        </w:rPr>
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</w:p>
    <w:p w14:paraId="6C676894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 xml:space="preserve">8. </w:t>
      </w:r>
      <w:proofErr w:type="gramStart"/>
      <w:r w:rsidRPr="00676B4E">
        <w:rPr>
          <w:rFonts w:eastAsia="Times New Roman" w:cs="Times New Roman"/>
          <w:sz w:val="24"/>
          <w:szCs w:val="24"/>
        </w:rPr>
        <w:t>Преступления :</w:t>
      </w:r>
      <w:proofErr w:type="gramEnd"/>
    </w:p>
    <w:p w14:paraId="5623D3F3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- клевета (распространение заведомо ложных сведений, порочащих честь и достоинство другого лица или подрывающих его репутацию);</w:t>
      </w:r>
    </w:p>
    <w:p w14:paraId="3786F78E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- оскорбление (унижение чести и достоинства другого лица, выраженное в неприлично форме);</w:t>
      </w:r>
    </w:p>
    <w:p w14:paraId="4FD3DA1A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- публичные призывы к осуществлению террористической деятельности или публичное оправдание терроризма;</w:t>
      </w:r>
    </w:p>
    <w:p w14:paraId="0D62F748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- склонение к потреблению наркотических средств и психотропных веществ;</w:t>
      </w:r>
    </w:p>
    <w:p w14:paraId="28B544D9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- незаконное распространение или рекламирование порнографических материалов;</w:t>
      </w:r>
    </w:p>
    <w:p w14:paraId="4D1EFB71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- публичные призывы к осуществлению экстремистской деятельности;</w:t>
      </w:r>
    </w:p>
    <w:p w14:paraId="38A10A3F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lastRenderedPageBreak/>
        <w:t>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</w:p>
    <w:p w14:paraId="1512F7D1" w14:textId="77777777" w:rsid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- публичные призывы к развязыванию агрессивной войны.</w:t>
      </w:r>
    </w:p>
    <w:p w14:paraId="13B9DA1B" w14:textId="77777777" w:rsid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  <w:u w:val="single"/>
        </w:rPr>
        <w:t>9. Ненадлежащая реклама</w:t>
      </w:r>
      <w:r>
        <w:rPr>
          <w:rFonts w:eastAsia="Times New Roman" w:cs="Times New Roman"/>
          <w:sz w:val="24"/>
          <w:szCs w:val="24"/>
        </w:rPr>
        <w:t xml:space="preserve">: </w:t>
      </w:r>
      <w:r w:rsidRPr="00676B4E">
        <w:rPr>
          <w:rFonts w:eastAsia="Times New Roman" w:cs="Times New Roman"/>
          <w:sz w:val="24"/>
          <w:szCs w:val="24"/>
        </w:rPr>
        <w:t>информация, содержащая рекламу алкогольной продукции и табачных изделий.</w:t>
      </w:r>
    </w:p>
    <w:p w14:paraId="5BF0F4BB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  <w:u w:val="single"/>
        </w:rPr>
        <w:t>10. Информация с ограниченным доступом</w:t>
      </w:r>
      <w:r>
        <w:rPr>
          <w:rFonts w:eastAsia="Times New Roman" w:cs="Times New Roman"/>
          <w:sz w:val="24"/>
          <w:szCs w:val="24"/>
        </w:rPr>
        <w:t xml:space="preserve">: </w:t>
      </w:r>
      <w:r w:rsidRPr="00676B4E">
        <w:rPr>
          <w:rFonts w:eastAsia="Times New Roman" w:cs="Times New Roman"/>
          <w:sz w:val="24"/>
          <w:szCs w:val="24"/>
        </w:rPr>
        <w:t>информация, составляющая государственную, коммерческую, служебную или иную специально охраняемую законом тайну.</w:t>
      </w:r>
    </w:p>
    <w:p w14:paraId="45E9893E" w14:textId="77777777" w:rsidR="00676B4E" w:rsidRPr="00676B4E" w:rsidRDefault="00676B4E" w:rsidP="00676B4E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b/>
          <w:bCs/>
          <w:i/>
          <w:iCs/>
          <w:color w:val="FF0000"/>
          <w:sz w:val="24"/>
          <w:szCs w:val="24"/>
        </w:rPr>
        <w:t>Классификатор информации, несовместимой с задачами образования</w:t>
      </w:r>
    </w:p>
    <w:p w14:paraId="2B42EB2A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1. Алкоголь:</w:t>
      </w:r>
    </w:p>
    <w:p w14:paraId="4144635A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Реклама алкоголя, пропаганда потребления алкоголя. Сайты компаний, производящих алкогольную продукцию.</w:t>
      </w:r>
    </w:p>
    <w:p w14:paraId="77A45D44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2. Баннеры и рекламные программы:</w:t>
      </w:r>
    </w:p>
    <w:p w14:paraId="779AF748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Баннерные сети, всплывающая реклама, рекламные программы.</w:t>
      </w:r>
    </w:p>
    <w:p w14:paraId="0F0D6F7C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3. Вождение и автомобили:</w:t>
      </w:r>
    </w:p>
    <w:p w14:paraId="117A91EF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(ресурсы данной категории, несовместимые с задачами образования)</w:t>
      </w:r>
    </w:p>
    <w:p w14:paraId="263D45E8" w14:textId="77777777" w:rsid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Несовместимая с задачами образования информация об автомобилях и других транспортных средствах, вождении, автозапчастях, автомобильных журналах, техническом обслуживании, аксессуарах к автомобилям.</w:t>
      </w:r>
    </w:p>
    <w:p w14:paraId="17AFA515" w14:textId="77777777" w:rsidR="006D473F" w:rsidRDefault="00676B4E" w:rsidP="006D473F">
      <w:p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</w:t>
      </w:r>
      <w:r w:rsidRPr="00676B4E">
        <w:rPr>
          <w:rFonts w:eastAsia="Times New Roman" w:cs="Times New Roman"/>
          <w:sz w:val="24"/>
          <w:szCs w:val="24"/>
        </w:rPr>
        <w:t>. Досуг и развлечения: (ресурсы данной категории, несовместимые с задачами образования).</w:t>
      </w:r>
      <w:r w:rsidRPr="00676B4E">
        <w:rPr>
          <w:rFonts w:eastAsia="Times New Roman" w:cs="Times New Roman"/>
          <w:sz w:val="24"/>
          <w:szCs w:val="24"/>
        </w:rPr>
        <w:br/>
        <w:t>Несовместимая с задачами образования информация в виде фотоальбомов и рейтингов фотографий, открыток, гороскопов, сонников, гаданий, магии, астрологии, ТВ-программ, прогнозов погоды, тестов, рейтингов, фотоконкурсов, конкурсов онлайн, несовместимая с задачами образования информация о туризме, путешествиях, тостах, поздравлениях, кроссвордах, сканвордах, ответов к ним, фэнтези и фантастике, кулинарии, рецептах, диетах, моде, одежде, обуви, модных аксессуарах, показах мод, текстах песен, кино, киноактерах, расписаниях концертов, спектаклей, кинофильмов, заказе билетов в театры, кино и т.п., дачах, участках, огородах, садах, цветоводстве, животных, питомцах, уходе за ними, рукоделии, студенческой жизни, музыке и музыкальных направлениях, группах, увлечениях, хобби, коллекционировании, службах знакомств, размещении объявлений онлайн, анекдотах, приколах, слухах, сайтах и журналы для женщин и для мужчин, желтая пресса, онлайн-ТВ, онлайн радио, знаменитости, косметика, парфюмерия, прически, ювелирные украшения.</w:t>
      </w:r>
    </w:p>
    <w:p w14:paraId="485CDB43" w14:textId="77777777" w:rsidR="006D473F" w:rsidRDefault="00676B4E" w:rsidP="006D473F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5. Здоровье и медицина: (ресурсы данной категории, несовместимые с задачами образования).</w:t>
      </w:r>
      <w:r w:rsidRPr="00676B4E">
        <w:rPr>
          <w:rFonts w:eastAsia="Times New Roman" w:cs="Times New Roman"/>
          <w:sz w:val="24"/>
          <w:szCs w:val="24"/>
        </w:rPr>
        <w:br/>
        <w:t>Несовместимая с задачами образования информация о шейпинге, фигуре, похудении, медицине, медицинских учреждениях, лекарствах, оборудовании, а также иных материалах по теме «Здоровье и медицина», которые, являясь академическими, по сути, могут быть также отнесены к другим категориям, например, порнография, трупы и т.п.</w:t>
      </w:r>
    </w:p>
    <w:p w14:paraId="2D5481DE" w14:textId="77777777" w:rsidR="006D473F" w:rsidRDefault="00676B4E" w:rsidP="006D473F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6. Компьютерные игры: (ресурсы данной категории, несовместимые с задачами образования).</w:t>
      </w:r>
      <w:r w:rsidRPr="00676B4E">
        <w:rPr>
          <w:rFonts w:eastAsia="Times New Roman" w:cs="Times New Roman"/>
          <w:sz w:val="24"/>
          <w:szCs w:val="24"/>
        </w:rPr>
        <w:br/>
        <w:t>Несовместимая с задачами образования компьютерные онлайновые и оффлайновые игры, советы для игроков и ключи для прохождения игр, игровые форумы и чаты.</w:t>
      </w:r>
    </w:p>
    <w:p w14:paraId="1E06E40A" w14:textId="77777777" w:rsidR="00676B4E" w:rsidRPr="00676B4E" w:rsidRDefault="00676B4E" w:rsidP="006D473F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7.Корпоративные сайты, Интернет - представительства негосударственных учреждений: (ресурсы данной категории, несовместимые с задачами образования).</w:t>
      </w:r>
      <w:r w:rsidRPr="00676B4E">
        <w:rPr>
          <w:rFonts w:eastAsia="Times New Roman" w:cs="Times New Roman"/>
          <w:sz w:val="24"/>
          <w:szCs w:val="24"/>
        </w:rPr>
        <w:br/>
        <w:t>Содержащие несовместимую с задачами образования информацию сайты коммерческих фирм, компаний, предприятий, организаций.</w:t>
      </w:r>
    </w:p>
    <w:p w14:paraId="09670491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 xml:space="preserve">8. Личная и </w:t>
      </w:r>
      <w:proofErr w:type="spellStart"/>
      <w:r w:rsidRPr="00676B4E">
        <w:rPr>
          <w:rFonts w:eastAsia="Times New Roman" w:cs="Times New Roman"/>
          <w:sz w:val="24"/>
          <w:szCs w:val="24"/>
        </w:rPr>
        <w:t>немодерируемая</w:t>
      </w:r>
      <w:proofErr w:type="spellEnd"/>
      <w:r w:rsidRPr="00676B4E">
        <w:rPr>
          <w:rFonts w:eastAsia="Times New Roman" w:cs="Times New Roman"/>
          <w:sz w:val="24"/>
          <w:szCs w:val="24"/>
        </w:rPr>
        <w:t xml:space="preserve"> информация:</w:t>
      </w:r>
    </w:p>
    <w:p w14:paraId="5026D33D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proofErr w:type="spellStart"/>
      <w:r w:rsidRPr="00676B4E">
        <w:rPr>
          <w:rFonts w:eastAsia="Times New Roman" w:cs="Times New Roman"/>
          <w:sz w:val="24"/>
          <w:szCs w:val="24"/>
        </w:rPr>
        <w:lastRenderedPageBreak/>
        <w:t>Немодерируемые</w:t>
      </w:r>
      <w:proofErr w:type="spellEnd"/>
      <w:r w:rsidRPr="00676B4E">
        <w:rPr>
          <w:rFonts w:eastAsia="Times New Roman" w:cs="Times New Roman"/>
          <w:sz w:val="24"/>
          <w:szCs w:val="24"/>
        </w:rPr>
        <w:t xml:space="preserve"> форумы, доски объявлений и конференции, гостевые книги, базы данных, содержащие личную информацию (адреса, телефоны и т. п.), личные странички, дневники (блоги).</w:t>
      </w:r>
    </w:p>
    <w:p w14:paraId="7C82BD93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9. Отправка SMS с использованием Интернет-ресурсов</w:t>
      </w:r>
    </w:p>
    <w:p w14:paraId="3EAF9841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Сайты, предлагающие услуги по отправке SMS-сообщений</w:t>
      </w:r>
    </w:p>
    <w:p w14:paraId="7170C629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10. Модерируемые доски объявлений: (ресурсы данной категории, несовместимые с задачами образования).</w:t>
      </w:r>
    </w:p>
    <w:p w14:paraId="0E6EF6DA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Содержащие несовместимую с задачами образования информацию модерируемые доски сообщений/объявлений, а также модерируемые чаты.</w:t>
      </w:r>
    </w:p>
    <w:p w14:paraId="5200C8A9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11. Нелегальная помощь школьникам и студентам:</w:t>
      </w:r>
    </w:p>
    <w:p w14:paraId="031ECF78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Банки готовых рефератов, эссе, дипломных работ и проч.</w:t>
      </w:r>
    </w:p>
    <w:p w14:paraId="5009DA6D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12. Неприличный и грубый юмор:</w:t>
      </w:r>
    </w:p>
    <w:p w14:paraId="250D6B68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Неэтичные анекдоты и шутки, в частности обыгрывающие особенности физиологии человека.</w:t>
      </w:r>
    </w:p>
    <w:p w14:paraId="0EDE3D2A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13. Нижнее белье, купальники:</w:t>
      </w:r>
    </w:p>
    <w:p w14:paraId="7EDD3990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Сайты, на которых рекламируется и изображается нижнее белье и купальники.</w:t>
      </w:r>
    </w:p>
    <w:p w14:paraId="07F64A31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 xml:space="preserve">14. Обеспечение анонимности пользователя, обход контентных </w:t>
      </w:r>
      <w:proofErr w:type="gramStart"/>
      <w:r w:rsidRPr="00676B4E">
        <w:rPr>
          <w:rFonts w:eastAsia="Times New Roman" w:cs="Times New Roman"/>
          <w:sz w:val="24"/>
          <w:szCs w:val="24"/>
        </w:rPr>
        <w:t>фильтров :</w:t>
      </w:r>
      <w:proofErr w:type="gramEnd"/>
    </w:p>
    <w:p w14:paraId="0E88FD77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 xml:space="preserve">Сайты, предлагающие инструкции по обходу прокси и доступу к запрещенным страницам. </w:t>
      </w:r>
      <w:proofErr w:type="spellStart"/>
      <w:r w:rsidRPr="00676B4E">
        <w:rPr>
          <w:rFonts w:eastAsia="Times New Roman" w:cs="Times New Roman"/>
          <w:sz w:val="24"/>
          <w:szCs w:val="24"/>
        </w:rPr>
        <w:t>Peer</w:t>
      </w:r>
      <w:proofErr w:type="spellEnd"/>
      <w:r w:rsidRPr="00676B4E">
        <w:rPr>
          <w:rFonts w:eastAsia="Times New Roman" w:cs="Times New Roman"/>
          <w:sz w:val="24"/>
          <w:szCs w:val="24"/>
        </w:rPr>
        <w:t xml:space="preserve"> — </w:t>
      </w:r>
      <w:proofErr w:type="spellStart"/>
      <w:r w:rsidRPr="00676B4E">
        <w:rPr>
          <w:rFonts w:eastAsia="Times New Roman" w:cs="Times New Roman"/>
          <w:sz w:val="24"/>
          <w:szCs w:val="24"/>
        </w:rPr>
        <w:t>to</w:t>
      </w:r>
      <w:proofErr w:type="spellEnd"/>
      <w:r w:rsidRPr="00676B4E">
        <w:rPr>
          <w:rFonts w:eastAsia="Times New Roman" w:cs="Times New Roman"/>
          <w:sz w:val="24"/>
          <w:szCs w:val="24"/>
        </w:rPr>
        <w:t xml:space="preserve">- </w:t>
      </w:r>
      <w:proofErr w:type="spellStart"/>
      <w:r w:rsidRPr="00676B4E">
        <w:rPr>
          <w:rFonts w:eastAsia="Times New Roman" w:cs="Times New Roman"/>
          <w:sz w:val="24"/>
          <w:szCs w:val="24"/>
        </w:rPr>
        <w:t>Peer</w:t>
      </w:r>
      <w:proofErr w:type="spellEnd"/>
      <w:r w:rsidRPr="00676B4E">
        <w:rPr>
          <w:rFonts w:eastAsia="Times New Roman" w:cs="Times New Roman"/>
          <w:sz w:val="24"/>
          <w:szCs w:val="24"/>
        </w:rPr>
        <w:t xml:space="preserve"> программы, сервисы бесплатных прокси — серверов, сервисы, дающие пользователю анонимность</w:t>
      </w:r>
    </w:p>
    <w:p w14:paraId="38707288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15. Онлайн — казино и тотализаторы:</w:t>
      </w:r>
    </w:p>
    <w:p w14:paraId="4CE69D01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Электронные казино, тотализаторы, игры на деньги, конкурсы и проч.</w:t>
      </w:r>
    </w:p>
    <w:p w14:paraId="462201C9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16. Платные сайты:</w:t>
      </w:r>
    </w:p>
    <w:p w14:paraId="21AB4E5E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Сайты, на которых вывешено объявление о платности посещения веб-страниц.</w:t>
      </w:r>
    </w:p>
    <w:p w14:paraId="43EA3787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17.Поиск работы, резюме, вакансии: (ресурсы данной категории, несовместимые с задачами образования).</w:t>
      </w:r>
    </w:p>
    <w:p w14:paraId="0B61058C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Содержащие несовместимую с задачами образования Интернет-представительства кадровых агентств, банки вакансий и резюме.</w:t>
      </w:r>
    </w:p>
    <w:p w14:paraId="241E749F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18.Поисковые системы: (ресурсы данной категории, несовместимые с задачами образования)</w:t>
      </w:r>
    </w:p>
    <w:p w14:paraId="3F6CCA68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Содержащие несовместимую с задачами образования Интернет-каталоги, системы поиска и навигации в сети Интернет.</w:t>
      </w:r>
    </w:p>
    <w:p w14:paraId="4B9DDF08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19.Религии и атеизм: (ресурсы данной категории, несовместимые с задачами образования).</w:t>
      </w:r>
    </w:p>
    <w:p w14:paraId="02821B4A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Сайты, содержащие несовместимую с задачами образования информацию религиозной направленности</w:t>
      </w:r>
    </w:p>
    <w:p w14:paraId="545D9024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20. Системы поиска изображений</w:t>
      </w:r>
    </w:p>
    <w:p w14:paraId="246FA001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Системы для поиска изображений в сети Интернет по ключевому слову или словосочетанию.</w:t>
      </w:r>
    </w:p>
    <w:p w14:paraId="695A188F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21. СМИ: (ресурсы данной категории, несовместимые с задачами образования)</w:t>
      </w:r>
    </w:p>
    <w:p w14:paraId="406D09C1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Содержащие несовместимую с задачами образования информацию новостные ресурсы и сайты СМИ (радио, телевидения, печати)</w:t>
      </w:r>
    </w:p>
    <w:p w14:paraId="321C08DB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 xml:space="preserve">22. Табак, реклама табака, пропаганда потребления </w:t>
      </w:r>
      <w:proofErr w:type="gramStart"/>
      <w:r w:rsidRPr="00676B4E">
        <w:rPr>
          <w:rFonts w:eastAsia="Times New Roman" w:cs="Times New Roman"/>
          <w:sz w:val="24"/>
          <w:szCs w:val="24"/>
        </w:rPr>
        <w:t>табака :</w:t>
      </w:r>
      <w:proofErr w:type="gramEnd"/>
    </w:p>
    <w:p w14:paraId="788C87EE" w14:textId="77777777" w:rsidR="006D473F" w:rsidRDefault="00676B4E" w:rsidP="006D473F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Сайты, пропагандирующие потребление табака. Реклама табака и изделий из него.</w:t>
      </w:r>
    </w:p>
    <w:p w14:paraId="4247B583" w14:textId="77777777" w:rsidR="00676B4E" w:rsidRPr="00676B4E" w:rsidRDefault="00676B4E" w:rsidP="006D473F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23. Торговля и реклама: (ресурсы данной категории, несовместимые с задачами образования.)</w:t>
      </w:r>
      <w:r w:rsidRPr="00676B4E">
        <w:rPr>
          <w:rFonts w:eastAsia="Times New Roman" w:cs="Times New Roman"/>
          <w:sz w:val="24"/>
          <w:szCs w:val="24"/>
        </w:rPr>
        <w:br/>
        <w:t xml:space="preserve">Содержащие несовместимую с задачами образования информацию сайты следующих категорий: аукционы, распродажи онлайн, Интернет-магазины, каталоги товаров и цен, электронная коммерция, модели мобильных телефонов, юридические 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дом, ремонт, строительство, недвижимость, аренда </w:t>
      </w:r>
      <w:r w:rsidRPr="00676B4E">
        <w:rPr>
          <w:rFonts w:eastAsia="Times New Roman" w:cs="Times New Roman"/>
          <w:sz w:val="24"/>
          <w:szCs w:val="24"/>
        </w:rPr>
        <w:lastRenderedPageBreak/>
        <w:t>недвижимости, покупка недвижимости, продажа услуг мобильной связи (например, картинки и мелодии для сотовых телефонов), заработок в сети Интернет, е-бизнес</w:t>
      </w:r>
    </w:p>
    <w:p w14:paraId="540B4CC3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24.Убийства, насилие:</w:t>
      </w:r>
    </w:p>
    <w:p w14:paraId="508CBD70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Сайты, содержащие описания или изображения убийств, мертвых тел, насилия и т. п. Сайты, пропагандирующие жестокое обращение с животными.</w:t>
      </w:r>
    </w:p>
    <w:p w14:paraId="424C6168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25. Чаты: (ресурсы данной категории, несовместимые с задачами образования).</w:t>
      </w:r>
    </w:p>
    <w:p w14:paraId="0741A5F5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Несовместимые с задачами образования сайты для анонимного общения в режиме онлайн.</w:t>
      </w:r>
    </w:p>
    <w:p w14:paraId="7C884CF1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26. Здоровье: (ресурсы данной категории, несовместимые с задачами образования)</w:t>
      </w:r>
    </w:p>
    <w:p w14:paraId="13FCA873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Сайты, чаты, форумы секс меньшинств</w:t>
      </w:r>
    </w:p>
    <w:p w14:paraId="5ED6F0A8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27. Экология: (ресурсы данной категории, несовместимые с задачами образования)</w:t>
      </w:r>
    </w:p>
    <w:p w14:paraId="76DB55AA" w14:textId="77777777" w:rsidR="00676B4E" w:rsidRPr="00676B4E" w:rsidRDefault="00676B4E" w:rsidP="006D473F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Сайты, призывающие к нанесению ущерба экологии, загрязнению окружающей среды и т. п.28. Сбор средств через Интернет: Сайты с информацией для сбора материальных средств в пользу политических партий, религиозных, общественных организаций политической, коммерческой направленности, сект и т. п.</w:t>
      </w:r>
    </w:p>
    <w:p w14:paraId="57724588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29. Пропаганда войны: (ресурсы данной категории, несовместимые с задачами образования)</w:t>
      </w:r>
    </w:p>
    <w:p w14:paraId="55E2461A" w14:textId="77777777" w:rsidR="00676B4E" w:rsidRPr="00676B4E" w:rsidRDefault="00676B4E" w:rsidP="00676B4E">
      <w:pPr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Сайты, рекрутирующие в организации военизированного толка, а также, могущие содержать информацию об изготовлении оружия в домашних условиях и т.п.</w:t>
      </w:r>
    </w:p>
    <w:p w14:paraId="64A82929" w14:textId="77777777" w:rsidR="006D473F" w:rsidRDefault="006D473F" w:rsidP="00676B4E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</w:p>
    <w:p w14:paraId="2240024E" w14:textId="77777777" w:rsidR="00676B4E" w:rsidRPr="00676B4E" w:rsidRDefault="006D473F" w:rsidP="00676B4E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</w:t>
      </w:r>
      <w:r w:rsidR="00676B4E" w:rsidRPr="00676B4E">
        <w:rPr>
          <w:rFonts w:eastAsia="Times New Roman" w:cs="Times New Roman"/>
          <w:sz w:val="24"/>
          <w:szCs w:val="24"/>
        </w:rPr>
        <w:t>Контроль использования учащимися сети Интернет осуществляется с помощью программно-технических средств и визуального контроля.</w:t>
      </w:r>
      <w:r w:rsidR="00676B4E" w:rsidRPr="00676B4E">
        <w:rPr>
          <w:rFonts w:eastAsia="Times New Roman" w:cs="Times New Roman"/>
          <w:sz w:val="24"/>
          <w:szCs w:val="24"/>
        </w:rPr>
        <w:br/>
        <w:t xml:space="preserve">Контроль за </w:t>
      </w:r>
      <w:r>
        <w:rPr>
          <w:rFonts w:eastAsia="Times New Roman" w:cs="Times New Roman"/>
          <w:sz w:val="24"/>
          <w:szCs w:val="24"/>
        </w:rPr>
        <w:t xml:space="preserve">использованием </w:t>
      </w:r>
      <w:r w:rsidR="00676B4E" w:rsidRPr="00676B4E">
        <w:rPr>
          <w:rFonts w:eastAsia="Times New Roman" w:cs="Times New Roman"/>
          <w:sz w:val="24"/>
          <w:szCs w:val="24"/>
        </w:rPr>
        <w:t>учащимися сети Интернет осуществляют:</w:t>
      </w:r>
    </w:p>
    <w:p w14:paraId="0CA54035" w14:textId="77777777" w:rsidR="00676B4E" w:rsidRPr="00676B4E" w:rsidRDefault="00676B4E" w:rsidP="00676B4E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4"/>
          <w:szCs w:val="24"/>
        </w:rPr>
        <w:t>1) во время проведения занятий – преподаватель, проводящий занятие;</w:t>
      </w:r>
      <w:r w:rsidRPr="00676B4E">
        <w:rPr>
          <w:rFonts w:eastAsia="Times New Roman" w:cs="Times New Roman"/>
          <w:sz w:val="24"/>
          <w:szCs w:val="24"/>
        </w:rPr>
        <w:br/>
        <w:t>2) во время использования сети Интернет для свободной работы учащихся — лицо, назначенное приказом директора школы по вопросам регламентации доступа к информации в Интернете.</w:t>
      </w:r>
    </w:p>
    <w:p w14:paraId="3A9CEAE0" w14:textId="77777777" w:rsidR="00676B4E" w:rsidRPr="00676B4E" w:rsidRDefault="00676B4E" w:rsidP="00676B4E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676B4E">
        <w:rPr>
          <w:rFonts w:eastAsia="Times New Roman" w:cs="Times New Roman"/>
          <w:sz w:val="28"/>
          <w:szCs w:val="28"/>
        </w:rPr>
        <w:t> </w:t>
      </w:r>
    </w:p>
    <w:p w14:paraId="30EB6101" w14:textId="77777777" w:rsidR="00A849A7" w:rsidRDefault="00A849A7"/>
    <w:sectPr w:rsidR="00A8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47"/>
    <w:rsid w:val="001812E4"/>
    <w:rsid w:val="00240A47"/>
    <w:rsid w:val="00676B4E"/>
    <w:rsid w:val="006D473F"/>
    <w:rsid w:val="00A849A7"/>
    <w:rsid w:val="00E70A19"/>
    <w:rsid w:val="00E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7BE1"/>
  <w15:docId w15:val="{4CC437A5-BC4D-46D3-A4E4-048F9FEE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2E4"/>
    <w:pPr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812E4"/>
    <w:rPr>
      <w:b/>
      <w:bCs/>
    </w:rPr>
  </w:style>
  <w:style w:type="character" w:styleId="a4">
    <w:name w:val="Emphasis"/>
    <w:basedOn w:val="a0"/>
    <w:qFormat/>
    <w:rsid w:val="001812E4"/>
    <w:rPr>
      <w:i/>
      <w:iCs/>
    </w:rPr>
  </w:style>
  <w:style w:type="paragraph" w:styleId="a5">
    <w:name w:val="No Spacing"/>
    <w:uiPriority w:val="1"/>
    <w:qFormat/>
    <w:rsid w:val="001812E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812E4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0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2023-11-14T07:41:00Z</dcterms:created>
  <dcterms:modified xsi:type="dcterms:W3CDTF">2023-11-14T07:41:00Z</dcterms:modified>
</cp:coreProperties>
</file>